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8C0AD" w14:textId="0F26289F" w:rsidR="00F10632" w:rsidRDefault="00B66B14">
      <w:pPr>
        <w:rPr>
          <w:rFonts w:ascii="Garamond" w:hAnsi="Garamond"/>
          <w:b/>
          <w:bCs/>
        </w:rPr>
      </w:pPr>
      <w:r w:rsidRPr="00B66B14">
        <w:rPr>
          <w:rFonts w:ascii="Garamond" w:hAnsi="Garamond"/>
          <w:b/>
          <w:bCs/>
        </w:rPr>
        <w:t>From Minimalism to Performance Art</w:t>
      </w:r>
    </w:p>
    <w:p w14:paraId="45F11156" w14:textId="1E12DD90" w:rsidR="00B66B14" w:rsidRDefault="00B66B14">
      <w:pPr>
        <w:rPr>
          <w:rFonts w:ascii="Garamond" w:hAnsi="Garamond"/>
        </w:rPr>
      </w:pPr>
      <w:r>
        <w:rPr>
          <w:rFonts w:ascii="Garamond" w:hAnsi="Garamond"/>
        </w:rPr>
        <w:t>How do artists start to explore process and presence in new ways in the 1960s? How can we connect these seemingly radical departures to works we have studied earlier in the twentieth century?</w:t>
      </w:r>
    </w:p>
    <w:p w14:paraId="54CA99A1" w14:textId="7B7497CA" w:rsidR="00B66B14" w:rsidRDefault="00B66B14">
      <w:pPr>
        <w:rPr>
          <w:rFonts w:ascii="Garamond" w:hAnsi="Garamond"/>
        </w:rPr>
      </w:pPr>
    </w:p>
    <w:p w14:paraId="42F02C93" w14:textId="78052824" w:rsidR="00B66B14" w:rsidRDefault="00B66B14" w:rsidP="00260E94">
      <w:pPr>
        <w:pStyle w:val="ListParagraph"/>
        <w:numPr>
          <w:ilvl w:val="0"/>
          <w:numId w:val="1"/>
        </w:numPr>
        <w:spacing w:line="480" w:lineRule="auto"/>
        <w:rPr>
          <w:rFonts w:ascii="Garamond" w:hAnsi="Garamond"/>
        </w:rPr>
      </w:pPr>
      <w:r>
        <w:rPr>
          <w:rFonts w:ascii="Garamond" w:hAnsi="Garamond"/>
        </w:rPr>
        <w:t>Minimalism</w:t>
      </w:r>
    </w:p>
    <w:p w14:paraId="78E1EBDB" w14:textId="4C6AAD88" w:rsidR="00B66B14" w:rsidRDefault="00B66B14" w:rsidP="00260E94">
      <w:pPr>
        <w:pStyle w:val="ListParagraph"/>
        <w:numPr>
          <w:ilvl w:val="1"/>
          <w:numId w:val="1"/>
        </w:numPr>
        <w:spacing w:line="480" w:lineRule="auto"/>
        <w:rPr>
          <w:rFonts w:ascii="Garamond" w:hAnsi="Garamond"/>
        </w:rPr>
      </w:pPr>
      <w:r>
        <w:rPr>
          <w:rFonts w:ascii="Garamond" w:hAnsi="Garamond"/>
        </w:rPr>
        <w:t xml:space="preserve">Robert Morris, </w:t>
      </w:r>
      <w:r>
        <w:rPr>
          <w:rFonts w:ascii="Garamond" w:hAnsi="Garamond"/>
          <w:i/>
          <w:iCs/>
        </w:rPr>
        <w:t>Untitled (L-Beams)</w:t>
      </w:r>
      <w:r>
        <w:rPr>
          <w:rFonts w:ascii="Garamond" w:hAnsi="Garamond"/>
        </w:rPr>
        <w:t>, 1965</w:t>
      </w:r>
    </w:p>
    <w:p w14:paraId="5211873B" w14:textId="77777777" w:rsidR="00B66B14" w:rsidRDefault="00B66B14" w:rsidP="00260E94">
      <w:pPr>
        <w:pStyle w:val="ListParagraph"/>
        <w:numPr>
          <w:ilvl w:val="1"/>
          <w:numId w:val="1"/>
        </w:numPr>
        <w:spacing w:line="480" w:lineRule="auto"/>
        <w:rPr>
          <w:rFonts w:ascii="Garamond" w:hAnsi="Garamond"/>
        </w:rPr>
      </w:pPr>
      <w:r>
        <w:rPr>
          <w:rFonts w:ascii="Garamond" w:hAnsi="Garamond"/>
        </w:rPr>
        <w:t>Inspirations for Minimalism</w:t>
      </w:r>
    </w:p>
    <w:p w14:paraId="33901DD6" w14:textId="2BFE33AF" w:rsidR="00B66B14" w:rsidRDefault="00B66B14" w:rsidP="00260E94">
      <w:pPr>
        <w:pStyle w:val="ListParagraph"/>
        <w:numPr>
          <w:ilvl w:val="2"/>
          <w:numId w:val="1"/>
        </w:numPr>
        <w:spacing w:line="480" w:lineRule="auto"/>
        <w:rPr>
          <w:rFonts w:ascii="Garamond" w:hAnsi="Garamond"/>
        </w:rPr>
      </w:pPr>
      <w:r>
        <w:rPr>
          <w:rFonts w:ascii="Garamond" w:hAnsi="Garamond"/>
        </w:rPr>
        <w:t>Abstract Expressionism via Stella and Newman</w:t>
      </w:r>
    </w:p>
    <w:p w14:paraId="2986B521" w14:textId="2CED699F" w:rsidR="00B66B14" w:rsidRDefault="00B66B14" w:rsidP="00260E94">
      <w:pPr>
        <w:pStyle w:val="ListParagraph"/>
        <w:numPr>
          <w:ilvl w:val="2"/>
          <w:numId w:val="1"/>
        </w:numPr>
        <w:spacing w:line="480" w:lineRule="auto"/>
        <w:rPr>
          <w:rFonts w:ascii="Garamond" w:hAnsi="Garamond"/>
        </w:rPr>
      </w:pPr>
      <w:r>
        <w:rPr>
          <w:rFonts w:ascii="Garamond" w:hAnsi="Garamond"/>
        </w:rPr>
        <w:t>Constructivism</w:t>
      </w:r>
    </w:p>
    <w:p w14:paraId="6269B372" w14:textId="20200E29" w:rsidR="00B66B14" w:rsidRDefault="00B66B14" w:rsidP="00260E94">
      <w:pPr>
        <w:pStyle w:val="ListParagraph"/>
        <w:numPr>
          <w:ilvl w:val="2"/>
          <w:numId w:val="1"/>
        </w:numPr>
        <w:spacing w:line="480" w:lineRule="auto"/>
        <w:rPr>
          <w:rFonts w:ascii="Garamond" w:hAnsi="Garamond"/>
        </w:rPr>
      </w:pPr>
      <w:r>
        <w:rPr>
          <w:rFonts w:ascii="Garamond" w:hAnsi="Garamond"/>
        </w:rPr>
        <w:t>Tony Smith’s Night Drive</w:t>
      </w:r>
    </w:p>
    <w:p w14:paraId="17982371" w14:textId="107B7982" w:rsidR="00B66B14" w:rsidRDefault="00B66B14" w:rsidP="00260E94">
      <w:pPr>
        <w:pStyle w:val="ListParagraph"/>
        <w:numPr>
          <w:ilvl w:val="1"/>
          <w:numId w:val="1"/>
        </w:numPr>
        <w:spacing w:line="480" w:lineRule="auto"/>
        <w:rPr>
          <w:rFonts w:ascii="Garamond" w:hAnsi="Garamond"/>
        </w:rPr>
      </w:pPr>
      <w:r>
        <w:rPr>
          <w:rFonts w:ascii="Garamond" w:hAnsi="Garamond"/>
        </w:rPr>
        <w:t xml:space="preserve">Donald Judd, </w:t>
      </w:r>
      <w:r>
        <w:rPr>
          <w:rFonts w:ascii="Garamond" w:hAnsi="Garamond"/>
          <w:i/>
          <w:iCs/>
        </w:rPr>
        <w:t>Untitled</w:t>
      </w:r>
      <w:r>
        <w:rPr>
          <w:rFonts w:ascii="Garamond" w:hAnsi="Garamond"/>
        </w:rPr>
        <w:t>, 1969</w:t>
      </w:r>
    </w:p>
    <w:p w14:paraId="6BF12426" w14:textId="3044A593" w:rsidR="00B66B14" w:rsidRDefault="00B66B14" w:rsidP="00260E94">
      <w:pPr>
        <w:pStyle w:val="ListParagraph"/>
        <w:numPr>
          <w:ilvl w:val="2"/>
          <w:numId w:val="1"/>
        </w:numPr>
        <w:spacing w:line="480" w:lineRule="auto"/>
        <w:rPr>
          <w:rFonts w:ascii="Garamond" w:hAnsi="Garamond"/>
        </w:rPr>
      </w:pPr>
      <w:r>
        <w:rPr>
          <w:rFonts w:ascii="Garamond" w:hAnsi="Garamond"/>
        </w:rPr>
        <w:t>Primary Source: “Specific Objects”</w:t>
      </w:r>
    </w:p>
    <w:p w14:paraId="5490C295" w14:textId="4B3650CF" w:rsidR="00B66B14" w:rsidRDefault="00B66B14" w:rsidP="00260E94">
      <w:pPr>
        <w:pStyle w:val="ListParagraph"/>
        <w:numPr>
          <w:ilvl w:val="1"/>
          <w:numId w:val="1"/>
        </w:numPr>
        <w:spacing w:line="480" w:lineRule="auto"/>
        <w:rPr>
          <w:rFonts w:ascii="Garamond" w:hAnsi="Garamond"/>
        </w:rPr>
      </w:pPr>
      <w:r>
        <w:rPr>
          <w:rFonts w:ascii="Garamond" w:hAnsi="Garamond"/>
        </w:rPr>
        <w:t>Light and Space Movement</w:t>
      </w:r>
    </w:p>
    <w:p w14:paraId="7DC6E538" w14:textId="721DAC3A" w:rsidR="00B66B14" w:rsidRDefault="00B66B14" w:rsidP="00260E94">
      <w:pPr>
        <w:pStyle w:val="ListParagraph"/>
        <w:numPr>
          <w:ilvl w:val="0"/>
          <w:numId w:val="1"/>
        </w:numPr>
        <w:spacing w:line="480" w:lineRule="auto"/>
        <w:rPr>
          <w:rFonts w:ascii="Garamond" w:hAnsi="Garamond"/>
        </w:rPr>
      </w:pPr>
      <w:r>
        <w:rPr>
          <w:rFonts w:ascii="Garamond" w:hAnsi="Garamond"/>
        </w:rPr>
        <w:t>Postminimalism</w:t>
      </w:r>
    </w:p>
    <w:p w14:paraId="77651AD6" w14:textId="1030FBF6" w:rsidR="00B66B14" w:rsidRDefault="00B66B14" w:rsidP="00260E94">
      <w:pPr>
        <w:pStyle w:val="ListParagraph"/>
        <w:numPr>
          <w:ilvl w:val="1"/>
          <w:numId w:val="1"/>
        </w:numPr>
        <w:spacing w:line="480" w:lineRule="auto"/>
        <w:rPr>
          <w:rFonts w:ascii="Garamond" w:hAnsi="Garamond"/>
        </w:rPr>
      </w:pPr>
      <w:r>
        <w:rPr>
          <w:rFonts w:ascii="Garamond" w:hAnsi="Garamond"/>
        </w:rPr>
        <w:t xml:space="preserve">Robert Morris’s felt sculptures and Lynda </w:t>
      </w:r>
      <w:proofErr w:type="spellStart"/>
      <w:r>
        <w:rPr>
          <w:rFonts w:ascii="Garamond" w:hAnsi="Garamond"/>
        </w:rPr>
        <w:t>Benglis’s</w:t>
      </w:r>
      <w:proofErr w:type="spellEnd"/>
      <w:r>
        <w:rPr>
          <w:rFonts w:ascii="Garamond" w:hAnsi="Garamond"/>
        </w:rPr>
        <w:t xml:space="preserve"> poured sculptures</w:t>
      </w:r>
    </w:p>
    <w:p w14:paraId="1A6EEB6C" w14:textId="39E4962C" w:rsidR="00B66B14" w:rsidRPr="00260E94" w:rsidRDefault="00B66B14" w:rsidP="00260E94">
      <w:pPr>
        <w:pStyle w:val="ListParagraph"/>
        <w:numPr>
          <w:ilvl w:val="1"/>
          <w:numId w:val="1"/>
        </w:numPr>
        <w:spacing w:line="480" w:lineRule="auto"/>
        <w:rPr>
          <w:rFonts w:ascii="Garamond" w:hAnsi="Garamond"/>
        </w:rPr>
      </w:pPr>
      <w:r>
        <w:rPr>
          <w:rFonts w:ascii="Garamond" w:hAnsi="Garamond"/>
        </w:rPr>
        <w:t>Eva Hesse</w:t>
      </w:r>
      <w:r w:rsidR="00260E94">
        <w:rPr>
          <w:rFonts w:ascii="Garamond" w:hAnsi="Garamond"/>
        </w:rPr>
        <w:t xml:space="preserve">, </w:t>
      </w:r>
      <w:r w:rsidRPr="00260E94">
        <w:rPr>
          <w:rFonts w:ascii="Garamond" w:hAnsi="Garamond"/>
          <w:i/>
          <w:iCs/>
        </w:rPr>
        <w:t>Untitled</w:t>
      </w:r>
      <w:r w:rsidRPr="00260E94">
        <w:rPr>
          <w:rFonts w:ascii="Garamond" w:hAnsi="Garamond"/>
        </w:rPr>
        <w:t>, 1970</w:t>
      </w:r>
    </w:p>
    <w:p w14:paraId="686BB3B0" w14:textId="10C747BC" w:rsidR="00B66B14" w:rsidRDefault="00B66B14" w:rsidP="00260E94">
      <w:pPr>
        <w:pStyle w:val="ListParagraph"/>
        <w:numPr>
          <w:ilvl w:val="0"/>
          <w:numId w:val="1"/>
        </w:numPr>
        <w:spacing w:line="480" w:lineRule="auto"/>
        <w:rPr>
          <w:rFonts w:ascii="Garamond" w:hAnsi="Garamond"/>
        </w:rPr>
      </w:pPr>
      <w:r>
        <w:rPr>
          <w:rFonts w:ascii="Garamond" w:hAnsi="Garamond"/>
        </w:rPr>
        <w:t>Conceptual Art</w:t>
      </w:r>
    </w:p>
    <w:p w14:paraId="343C0C3C" w14:textId="1161EE10" w:rsidR="00B66B14" w:rsidRDefault="00B66B14" w:rsidP="00260E94">
      <w:pPr>
        <w:pStyle w:val="ListParagraph"/>
        <w:numPr>
          <w:ilvl w:val="1"/>
          <w:numId w:val="1"/>
        </w:numPr>
        <w:rPr>
          <w:rFonts w:ascii="Garamond" w:hAnsi="Garamond"/>
        </w:rPr>
      </w:pPr>
      <w:r>
        <w:rPr>
          <w:rFonts w:ascii="Garamond" w:hAnsi="Garamond"/>
        </w:rPr>
        <w:t xml:space="preserve">Lawrence Weiner, </w:t>
      </w:r>
      <w:r w:rsidRPr="00B66B14">
        <w:rPr>
          <w:rFonts w:ascii="Garamond" w:hAnsi="Garamond"/>
          <w:i/>
          <w:iCs/>
        </w:rPr>
        <w:t>A 36x36” Removal to the Lathing or Support of Plaster or Wallboard from a Wall</w:t>
      </w:r>
      <w:r>
        <w:rPr>
          <w:rFonts w:ascii="Garamond" w:hAnsi="Garamond"/>
        </w:rPr>
        <w:t>, 1969</w:t>
      </w:r>
    </w:p>
    <w:p w14:paraId="74F69F65" w14:textId="77777777" w:rsidR="00260E94" w:rsidRDefault="00260E94" w:rsidP="00260E94">
      <w:pPr>
        <w:pStyle w:val="ListParagraph"/>
        <w:ind w:left="1440"/>
        <w:rPr>
          <w:rFonts w:ascii="Garamond" w:hAnsi="Garamond"/>
        </w:rPr>
      </w:pPr>
      <w:bookmarkStart w:id="0" w:name="_GoBack"/>
      <w:bookmarkEnd w:id="0"/>
    </w:p>
    <w:p w14:paraId="75D3506D" w14:textId="0D9185D4" w:rsidR="00B66B14" w:rsidRDefault="00B66B14" w:rsidP="00260E94">
      <w:pPr>
        <w:pStyle w:val="ListParagraph"/>
        <w:numPr>
          <w:ilvl w:val="1"/>
          <w:numId w:val="1"/>
        </w:numPr>
        <w:spacing w:line="480" w:lineRule="auto"/>
        <w:rPr>
          <w:rFonts w:ascii="Garamond" w:hAnsi="Garamond"/>
        </w:rPr>
      </w:pPr>
      <w:r>
        <w:rPr>
          <w:rFonts w:ascii="Garamond" w:hAnsi="Garamond"/>
        </w:rPr>
        <w:t xml:space="preserve">Hans </w:t>
      </w:r>
      <w:proofErr w:type="spellStart"/>
      <w:r>
        <w:rPr>
          <w:rFonts w:ascii="Garamond" w:hAnsi="Garamond"/>
        </w:rPr>
        <w:t>Haacke</w:t>
      </w:r>
      <w:proofErr w:type="spellEnd"/>
      <w:r>
        <w:rPr>
          <w:rFonts w:ascii="Garamond" w:hAnsi="Garamond"/>
        </w:rPr>
        <w:t xml:space="preserve">, </w:t>
      </w:r>
      <w:r>
        <w:rPr>
          <w:rFonts w:ascii="Garamond" w:hAnsi="Garamond"/>
          <w:i/>
          <w:iCs/>
        </w:rPr>
        <w:t>Condensation Cube</w:t>
      </w:r>
      <w:r>
        <w:rPr>
          <w:rFonts w:ascii="Garamond" w:hAnsi="Garamond"/>
        </w:rPr>
        <w:t>, 1965</w:t>
      </w:r>
    </w:p>
    <w:p w14:paraId="22C7C765" w14:textId="2FBF8011" w:rsidR="00B66B14" w:rsidRDefault="00B66B14" w:rsidP="00260E94">
      <w:pPr>
        <w:pStyle w:val="ListParagraph"/>
        <w:numPr>
          <w:ilvl w:val="0"/>
          <w:numId w:val="1"/>
        </w:numPr>
        <w:spacing w:line="480" w:lineRule="auto"/>
        <w:rPr>
          <w:rFonts w:ascii="Garamond" w:hAnsi="Garamond"/>
        </w:rPr>
      </w:pPr>
      <w:r>
        <w:rPr>
          <w:rFonts w:ascii="Garamond" w:hAnsi="Garamond"/>
        </w:rPr>
        <w:t>Process to Performance</w:t>
      </w:r>
    </w:p>
    <w:p w14:paraId="60A0CE69" w14:textId="1040D079" w:rsidR="00B66B14" w:rsidRDefault="00B66B14" w:rsidP="00260E94">
      <w:pPr>
        <w:pStyle w:val="ListParagraph"/>
        <w:numPr>
          <w:ilvl w:val="1"/>
          <w:numId w:val="1"/>
        </w:numPr>
        <w:spacing w:line="480" w:lineRule="auto"/>
        <w:rPr>
          <w:rFonts w:ascii="Garamond" w:hAnsi="Garamond"/>
        </w:rPr>
      </w:pPr>
      <w:r>
        <w:rPr>
          <w:rFonts w:ascii="Garamond" w:hAnsi="Garamond"/>
        </w:rPr>
        <w:t xml:space="preserve">Richard Serra’s </w:t>
      </w:r>
      <w:r>
        <w:rPr>
          <w:rFonts w:ascii="Garamond" w:hAnsi="Garamond"/>
          <w:i/>
          <w:iCs/>
        </w:rPr>
        <w:t>Verb</w:t>
      </w:r>
      <w:r>
        <w:rPr>
          <w:rFonts w:ascii="Garamond" w:hAnsi="Garamond"/>
        </w:rPr>
        <w:t xml:space="preserve"> series</w:t>
      </w:r>
    </w:p>
    <w:p w14:paraId="218A73F9" w14:textId="5FF107D1" w:rsidR="00B66B14" w:rsidRDefault="00B66B14" w:rsidP="00260E94">
      <w:pPr>
        <w:pStyle w:val="ListParagraph"/>
        <w:numPr>
          <w:ilvl w:val="1"/>
          <w:numId w:val="1"/>
        </w:numPr>
        <w:spacing w:line="480" w:lineRule="auto"/>
        <w:rPr>
          <w:rFonts w:ascii="Garamond" w:hAnsi="Garamond"/>
        </w:rPr>
      </w:pPr>
      <w:r>
        <w:rPr>
          <w:rFonts w:ascii="Garamond" w:hAnsi="Garamond"/>
        </w:rPr>
        <w:t>Bruce Nauman: early video experimentations</w:t>
      </w:r>
    </w:p>
    <w:p w14:paraId="60CDE38E" w14:textId="08CC08AC" w:rsidR="00B66B14" w:rsidRDefault="00B66B14" w:rsidP="00260E94">
      <w:pPr>
        <w:pStyle w:val="ListParagraph"/>
        <w:numPr>
          <w:ilvl w:val="1"/>
          <w:numId w:val="1"/>
        </w:numPr>
        <w:spacing w:line="480" w:lineRule="auto"/>
        <w:rPr>
          <w:rFonts w:ascii="Garamond" w:hAnsi="Garamond"/>
        </w:rPr>
      </w:pPr>
      <w:r>
        <w:rPr>
          <w:rFonts w:ascii="Garamond" w:hAnsi="Garamond"/>
        </w:rPr>
        <w:t xml:space="preserve">Chris Burden, </w:t>
      </w:r>
      <w:r>
        <w:rPr>
          <w:rFonts w:ascii="Garamond" w:hAnsi="Garamond"/>
          <w:i/>
          <w:iCs/>
        </w:rPr>
        <w:t>Shoot</w:t>
      </w:r>
      <w:r>
        <w:rPr>
          <w:rFonts w:ascii="Garamond" w:hAnsi="Garamond"/>
        </w:rPr>
        <w:t>, 1971</w:t>
      </w:r>
    </w:p>
    <w:p w14:paraId="167576CB" w14:textId="0F55F2FF" w:rsidR="00260E94" w:rsidRDefault="00260E94" w:rsidP="00260E94">
      <w:pPr>
        <w:pStyle w:val="ListParagraph"/>
        <w:numPr>
          <w:ilvl w:val="1"/>
          <w:numId w:val="1"/>
        </w:numPr>
        <w:spacing w:line="480" w:lineRule="auto"/>
        <w:rPr>
          <w:rFonts w:ascii="Garamond" w:hAnsi="Garamond"/>
        </w:rPr>
      </w:pPr>
      <w:r>
        <w:rPr>
          <w:rFonts w:ascii="Garamond" w:hAnsi="Garamond"/>
        </w:rPr>
        <w:t>Body performance and Feminism</w:t>
      </w:r>
    </w:p>
    <w:p w14:paraId="6F57E019" w14:textId="3D01F601" w:rsidR="00260E94" w:rsidRDefault="00260E94" w:rsidP="00260E94">
      <w:pPr>
        <w:pStyle w:val="ListParagraph"/>
        <w:numPr>
          <w:ilvl w:val="2"/>
          <w:numId w:val="1"/>
        </w:numPr>
        <w:spacing w:line="480" w:lineRule="auto"/>
        <w:rPr>
          <w:rFonts w:ascii="Garamond" w:hAnsi="Garamond"/>
        </w:rPr>
      </w:pPr>
      <w:r>
        <w:rPr>
          <w:rFonts w:ascii="Garamond" w:hAnsi="Garamond"/>
        </w:rPr>
        <w:t xml:space="preserve">Yoko Ono, </w:t>
      </w:r>
      <w:r>
        <w:rPr>
          <w:rFonts w:ascii="Garamond" w:hAnsi="Garamond"/>
          <w:i/>
          <w:iCs/>
        </w:rPr>
        <w:t>Cut Piece</w:t>
      </w:r>
      <w:r>
        <w:rPr>
          <w:rFonts w:ascii="Garamond" w:hAnsi="Garamond"/>
        </w:rPr>
        <w:t>, 1964</w:t>
      </w:r>
    </w:p>
    <w:p w14:paraId="0F475643" w14:textId="1C570105" w:rsidR="00260E94" w:rsidRPr="00B66B14" w:rsidRDefault="00260E94" w:rsidP="00260E94">
      <w:pPr>
        <w:pStyle w:val="ListParagraph"/>
        <w:numPr>
          <w:ilvl w:val="2"/>
          <w:numId w:val="1"/>
        </w:numPr>
        <w:spacing w:line="480" w:lineRule="auto"/>
        <w:rPr>
          <w:rFonts w:ascii="Garamond" w:hAnsi="Garamond"/>
        </w:rPr>
      </w:pPr>
      <w:r>
        <w:rPr>
          <w:rFonts w:ascii="Garamond" w:hAnsi="Garamond"/>
        </w:rPr>
        <w:t xml:space="preserve">Marina </w:t>
      </w:r>
      <w:proofErr w:type="spellStart"/>
      <w:r>
        <w:rPr>
          <w:rFonts w:ascii="Garamond" w:hAnsi="Garamond"/>
        </w:rPr>
        <w:t>Abramovic</w:t>
      </w:r>
      <w:proofErr w:type="spellEnd"/>
      <w:r>
        <w:rPr>
          <w:rFonts w:ascii="Garamond" w:hAnsi="Garamond"/>
        </w:rPr>
        <w:t xml:space="preserve">, </w:t>
      </w:r>
      <w:r>
        <w:rPr>
          <w:rFonts w:ascii="Garamond" w:hAnsi="Garamond"/>
          <w:i/>
          <w:iCs/>
        </w:rPr>
        <w:t>Rhythm 0</w:t>
      </w:r>
      <w:r>
        <w:rPr>
          <w:rFonts w:ascii="Garamond" w:hAnsi="Garamond"/>
        </w:rPr>
        <w:t>, 1974</w:t>
      </w:r>
    </w:p>
    <w:sectPr w:rsidR="00260E94" w:rsidRPr="00B66B14" w:rsidSect="00093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03EBD" w14:textId="77777777" w:rsidR="00533AD2" w:rsidRDefault="00533AD2" w:rsidP="00B66B14">
      <w:r>
        <w:separator/>
      </w:r>
    </w:p>
  </w:endnote>
  <w:endnote w:type="continuationSeparator" w:id="0">
    <w:p w14:paraId="6F1C710A" w14:textId="77777777" w:rsidR="00533AD2" w:rsidRDefault="00533AD2" w:rsidP="00B6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41D9" w14:textId="77777777" w:rsidR="00533AD2" w:rsidRDefault="00533AD2" w:rsidP="00B66B14">
      <w:r>
        <w:separator/>
      </w:r>
    </w:p>
  </w:footnote>
  <w:footnote w:type="continuationSeparator" w:id="0">
    <w:p w14:paraId="31ECA2F2" w14:textId="77777777" w:rsidR="00533AD2" w:rsidRDefault="00533AD2" w:rsidP="00B6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8CA7" w14:textId="08931F58" w:rsidR="00B66B14" w:rsidRPr="00B66B14" w:rsidRDefault="00B66B14">
    <w:pPr>
      <w:pStyle w:val="Header"/>
      <w:rPr>
        <w:rFonts w:ascii="Garamond" w:hAnsi="Garamond"/>
      </w:rPr>
    </w:pPr>
    <w:r>
      <w:rPr>
        <w:rFonts w:ascii="Garamond" w:hAnsi="Garamond"/>
      </w:rPr>
      <w:t>Art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D790D"/>
    <w:multiLevelType w:val="hybridMultilevel"/>
    <w:tmpl w:val="602CF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14"/>
    <w:rsid w:val="00093768"/>
    <w:rsid w:val="00260E94"/>
    <w:rsid w:val="003373FB"/>
    <w:rsid w:val="005232BF"/>
    <w:rsid w:val="00533AD2"/>
    <w:rsid w:val="00B66B14"/>
    <w:rsid w:val="00F1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E5DF0"/>
  <w15:chartTrackingRefBased/>
  <w15:docId w15:val="{F39BA094-586C-724F-93D2-65072975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B14"/>
    <w:pPr>
      <w:tabs>
        <w:tab w:val="center" w:pos="4680"/>
        <w:tab w:val="right" w:pos="9360"/>
      </w:tabs>
    </w:pPr>
  </w:style>
  <w:style w:type="character" w:customStyle="1" w:styleId="HeaderChar">
    <w:name w:val="Header Char"/>
    <w:basedOn w:val="DefaultParagraphFont"/>
    <w:link w:val="Header"/>
    <w:uiPriority w:val="99"/>
    <w:rsid w:val="00B66B14"/>
  </w:style>
  <w:style w:type="paragraph" w:styleId="Footer">
    <w:name w:val="footer"/>
    <w:basedOn w:val="Normal"/>
    <w:link w:val="FooterChar"/>
    <w:uiPriority w:val="99"/>
    <w:unhideWhenUsed/>
    <w:rsid w:val="00B66B14"/>
    <w:pPr>
      <w:tabs>
        <w:tab w:val="center" w:pos="4680"/>
        <w:tab w:val="right" w:pos="9360"/>
      </w:tabs>
    </w:pPr>
  </w:style>
  <w:style w:type="character" w:customStyle="1" w:styleId="FooterChar">
    <w:name w:val="Footer Char"/>
    <w:basedOn w:val="DefaultParagraphFont"/>
    <w:link w:val="Footer"/>
    <w:uiPriority w:val="99"/>
    <w:rsid w:val="00B66B14"/>
  </w:style>
  <w:style w:type="paragraph" w:styleId="ListParagraph">
    <w:name w:val="List Paragraph"/>
    <w:basedOn w:val="Normal"/>
    <w:uiPriority w:val="34"/>
    <w:qFormat/>
    <w:rsid w:val="00B66B14"/>
    <w:pPr>
      <w:ind w:left="720"/>
      <w:contextualSpacing/>
    </w:pPr>
  </w:style>
  <w:style w:type="paragraph" w:styleId="NormalWeb">
    <w:name w:val="Normal (Web)"/>
    <w:basedOn w:val="Normal"/>
    <w:uiPriority w:val="99"/>
    <w:semiHidden/>
    <w:unhideWhenUsed/>
    <w:rsid w:val="00B66B1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8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2019-12-02T02:19:00Z</dcterms:created>
  <dcterms:modified xsi:type="dcterms:W3CDTF">2019-12-02T16:38:00Z</dcterms:modified>
</cp:coreProperties>
</file>